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4F" w:rsidRPr="006E6E9B" w:rsidRDefault="0049194F" w:rsidP="0049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E6E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МОУ  «Лицей» </w:t>
      </w:r>
      <w:proofErr w:type="spellStart"/>
      <w:r w:rsidRPr="006E6E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Ельниковского</w:t>
      </w:r>
      <w:proofErr w:type="spellEnd"/>
      <w:r w:rsidRPr="006E6E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муниципального района</w:t>
      </w:r>
    </w:p>
    <w:p w:rsidR="0049194F" w:rsidRPr="006E6E9B" w:rsidRDefault="0049194F" w:rsidP="0049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E6E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Республики Мордовия</w:t>
      </w:r>
    </w:p>
    <w:p w:rsidR="0049194F" w:rsidRPr="006E6E9B" w:rsidRDefault="0049194F" w:rsidP="0049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94F" w:rsidRPr="006E6E9B" w:rsidRDefault="0049194F" w:rsidP="00491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94F" w:rsidRPr="006E6E9B" w:rsidRDefault="0049194F" w:rsidP="00491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E6E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Утверждаю</w:t>
      </w:r>
    </w:p>
    <w:p w:rsidR="0049194F" w:rsidRPr="006E6E9B" w:rsidRDefault="0049194F" w:rsidP="00491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E6E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Директор МОУ « Лицей»</w:t>
      </w:r>
    </w:p>
    <w:p w:rsidR="0049194F" w:rsidRPr="006E6E9B" w:rsidRDefault="0049194F" w:rsidP="00491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6E6E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Ельниковского</w:t>
      </w:r>
      <w:proofErr w:type="spellEnd"/>
      <w:r w:rsidRPr="006E6E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муниципального  района</w:t>
      </w:r>
    </w:p>
    <w:p w:rsidR="0049194F" w:rsidRPr="006E6E9B" w:rsidRDefault="0049194F" w:rsidP="00491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E6E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______________________Гулькин В.М.</w:t>
      </w:r>
    </w:p>
    <w:p w:rsidR="0049194F" w:rsidRPr="006E6E9B" w:rsidRDefault="0049194F" w:rsidP="00491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9194F" w:rsidRPr="006E6E9B" w:rsidRDefault="0049194F" w:rsidP="00491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E6E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«----------   «</w:t>
      </w:r>
      <w:r w:rsidR="00D86C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----------------------------2022</w:t>
      </w:r>
      <w:r w:rsidRPr="006E6E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</w:p>
    <w:p w:rsidR="0049194F" w:rsidRPr="006E6E9B" w:rsidRDefault="0049194F" w:rsidP="004919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9194F" w:rsidRPr="006E6E9B" w:rsidRDefault="0049194F" w:rsidP="004919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94F" w:rsidRPr="006E6E9B" w:rsidRDefault="0049194F" w:rsidP="0049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94F" w:rsidRPr="006E6E9B" w:rsidRDefault="0049194F" w:rsidP="004919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E6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</w:t>
      </w:r>
    </w:p>
    <w:p w:rsidR="0049194F" w:rsidRPr="006E6E9B" w:rsidRDefault="0049194F" w:rsidP="004919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E6E9B">
        <w:rPr>
          <w:rFonts w:ascii="Calibri" w:eastAsia="Times New Roman" w:hAnsi="Calibri" w:cs="Times New Roman"/>
          <w:i/>
          <w:iCs/>
          <w:color w:val="000000"/>
          <w:u w:val="single"/>
          <w:lang w:eastAsia="ru-RU"/>
        </w:rPr>
        <w:t> </w:t>
      </w:r>
    </w:p>
    <w:p w:rsidR="0049194F" w:rsidRPr="006E6E9B" w:rsidRDefault="0049194F" w:rsidP="004919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E6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внеурочной деятельности</w:t>
      </w:r>
    </w:p>
    <w:p w:rsidR="0049194F" w:rsidRPr="006E6E9B" w:rsidRDefault="0049194F" w:rsidP="004919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художественно-эстетической </w:t>
      </w:r>
      <w:r w:rsidRPr="006E6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</w:t>
      </w:r>
    </w:p>
    <w:p w:rsidR="0049194F" w:rsidRPr="006E6E9B" w:rsidRDefault="0049194F" w:rsidP="0049194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6E6E9B"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  <w:t>Хоровое пение</w:t>
      </w:r>
      <w:r w:rsidRPr="006E6E9B"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  <w:t>»</w:t>
      </w:r>
    </w:p>
    <w:p w:rsidR="0049194F" w:rsidRPr="006E6E9B" w:rsidRDefault="0049194F" w:rsidP="004919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ФГОС для 1-4, 5-8</w:t>
      </w:r>
      <w:r w:rsidRPr="006E6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</w:p>
    <w:p w:rsidR="0049194F" w:rsidRPr="006E6E9B" w:rsidRDefault="00D86CEE" w:rsidP="004919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2022/2023</w:t>
      </w:r>
      <w:r w:rsidR="0049194F" w:rsidRPr="006E6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49194F" w:rsidRPr="006E6E9B" w:rsidRDefault="0049194F" w:rsidP="004919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9194F" w:rsidRPr="006E6E9B" w:rsidRDefault="0049194F" w:rsidP="0049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94F" w:rsidRPr="006E6E9B" w:rsidRDefault="0049194F" w:rsidP="0049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94F" w:rsidRPr="006E6E9B" w:rsidRDefault="0049194F" w:rsidP="0049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94F" w:rsidRPr="006E6E9B" w:rsidRDefault="0049194F" w:rsidP="0049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94F" w:rsidRPr="006E6E9B" w:rsidRDefault="0049194F" w:rsidP="0049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94F" w:rsidRPr="006E6E9B" w:rsidRDefault="0049194F" w:rsidP="0049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94F" w:rsidRPr="006E6E9B" w:rsidRDefault="0049194F" w:rsidP="00491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194F" w:rsidRPr="006E6E9B" w:rsidRDefault="0049194F" w:rsidP="0049194F">
      <w:pPr>
        <w:spacing w:after="0" w:line="240" w:lineRule="auto"/>
        <w:ind w:left="10" w:right="568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6E6E9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                        </w:t>
      </w:r>
    </w:p>
    <w:p w:rsidR="0049194F" w:rsidRPr="006E6E9B" w:rsidRDefault="0049194F" w:rsidP="0049194F">
      <w:pPr>
        <w:spacing w:after="0" w:line="240" w:lineRule="auto"/>
        <w:ind w:left="10" w:right="568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9194F" w:rsidRPr="006E6E9B" w:rsidRDefault="0049194F" w:rsidP="0049194F">
      <w:pPr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6E6E9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    Составитель:  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Кяшкина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Л.В.</w:t>
      </w:r>
    </w:p>
    <w:p w:rsidR="0049194F" w:rsidRPr="006E6E9B" w:rsidRDefault="0049194F" w:rsidP="0049194F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6E6E9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       </w:t>
      </w:r>
    </w:p>
    <w:p w:rsidR="0049194F" w:rsidRPr="006E6E9B" w:rsidRDefault="0049194F" w:rsidP="0049194F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9194F" w:rsidRPr="006E6E9B" w:rsidRDefault="0049194F" w:rsidP="0049194F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9194F" w:rsidRPr="006E6E9B" w:rsidRDefault="0049194F" w:rsidP="0049194F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9194F" w:rsidRPr="006E6E9B" w:rsidRDefault="0049194F" w:rsidP="0049194F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9194F" w:rsidRPr="006E6E9B" w:rsidRDefault="0049194F" w:rsidP="0049194F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9194F" w:rsidRPr="006E6E9B" w:rsidRDefault="0049194F" w:rsidP="0049194F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9194F" w:rsidRPr="006E6E9B" w:rsidRDefault="0049194F" w:rsidP="0049194F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9194F" w:rsidRPr="006E6E9B" w:rsidRDefault="0049194F" w:rsidP="0049194F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9194F" w:rsidRPr="006E6E9B" w:rsidRDefault="0049194F" w:rsidP="0049194F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9194F" w:rsidRPr="00F870E3" w:rsidRDefault="00D86CEE" w:rsidP="00F870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Ельники,2023</w:t>
      </w:r>
    </w:p>
    <w:p w:rsidR="004E3371" w:rsidRPr="004E3371" w:rsidRDefault="004E3371" w:rsidP="004E33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3371" w:rsidRDefault="004E3371" w:rsidP="004E33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 xml:space="preserve">        Важнейшей частью музыкально-эстетического воспитания в школе является формирование и развитие у ребенка понимания произведения искусства, постижение языка музыки. В концепции музыкального воспитания хоровое пение рассматривается  как самый доступный и активный вид творческой деятельности в школе, наряду с уроками музыки; создана система музыкально-эстетического воспитания детей на основе собственно хорового пения, в процессе которого освещаются вопросы истории и теории музыки, эстетики и культуры.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71">
        <w:rPr>
          <w:rFonts w:ascii="Times New Roman" w:hAnsi="Times New Roman" w:cs="Times New Roman"/>
          <w:b/>
          <w:sz w:val="28"/>
          <w:szCs w:val="28"/>
        </w:rPr>
        <w:t>В основе реализации концепции лежат следующие принципы:</w:t>
      </w:r>
    </w:p>
    <w:p w:rsidR="004E3371" w:rsidRPr="004E3371" w:rsidRDefault="004E3371" w:rsidP="00F870E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Обучение всех детей без отбора в условиях общеобразовательной школы;</w:t>
      </w:r>
    </w:p>
    <w:p w:rsidR="004E3371" w:rsidRPr="004E3371" w:rsidRDefault="004E3371" w:rsidP="00F870E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Методика вокальной работы с детьми строится на понимании физиологических механизмов звукообразования в различных голосовых регистрах и позволяет педагогу произвольно управлять творческим процессом;</w:t>
      </w:r>
    </w:p>
    <w:p w:rsidR="004E3371" w:rsidRPr="004E3371" w:rsidRDefault="004E3371" w:rsidP="00F870E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Основу учебного репертуара составляют высокохудожественные произведения композиторов-классиков, которые позволяют решать следующие ключевые учебные задачи:</w:t>
      </w:r>
    </w:p>
    <w:p w:rsidR="004E3371" w:rsidRPr="004E3371" w:rsidRDefault="004E3371" w:rsidP="00F870E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развитие музыкальности образного и ассоциативного мышления, творческого воображения, музыкальной памяти;</w:t>
      </w:r>
    </w:p>
    <w:p w:rsidR="004E3371" w:rsidRPr="004E3371" w:rsidRDefault="004E3371" w:rsidP="00F870E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умственное и эмоциональное развитие ребенка.</w:t>
      </w:r>
    </w:p>
    <w:p w:rsidR="004E3371" w:rsidRPr="004E3371" w:rsidRDefault="004E3371" w:rsidP="00F870E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воспитание эмоционально-ценностного отношения к музыке, музыкального вкуса учащихся, устойчивого интереса  к музыке.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 xml:space="preserve">         Программа хорового пения  основана на разнообразном музыкальном материале, в том числе и на произведениях композиторов-классиков. Все произведения выверены временем, олицетворяют собой единство формы и содержания, гармоническую ясность и завершенность, тонкость и глубину воплощения чувств, эмоций, мыслей. Классическая музыка благотворно руководит психическим развитием детей.</w:t>
      </w:r>
    </w:p>
    <w:p w:rsidR="004E3371" w:rsidRPr="004E3371" w:rsidRDefault="004E3371" w:rsidP="00F870E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3371">
        <w:rPr>
          <w:rFonts w:ascii="Times New Roman" w:hAnsi="Times New Roman" w:cs="Times New Roman"/>
          <w:sz w:val="28"/>
          <w:szCs w:val="28"/>
        </w:rPr>
        <w:t>Идея сотрудничества и диалога композитора, сочинившего музыкальное произведение, учителя-дирижера и ученика-певца пронизывает каждый урок. Классическая музыка, как и литература, изобразительное искусство дает возможность прожить несколько жизней вместо одной. Задача учителя музыки - открыть для ребенка культурные пути всего человечества, освоить опыт, накопленный творцами духовных богатств. Классическая музыка раскрывает и обогащает духовный мир каждого ребенка, яркая одаренность которого несомненна. Высокое искусств</w:t>
      </w:r>
      <w:r>
        <w:rPr>
          <w:rFonts w:ascii="Times New Roman" w:hAnsi="Times New Roman" w:cs="Times New Roman"/>
          <w:sz w:val="28"/>
          <w:szCs w:val="28"/>
        </w:rPr>
        <w:t xml:space="preserve">о имеет магическую, ни с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E3371">
        <w:rPr>
          <w:rFonts w:ascii="Times New Roman" w:hAnsi="Times New Roman" w:cs="Times New Roman"/>
          <w:sz w:val="28"/>
          <w:szCs w:val="28"/>
        </w:rPr>
        <w:t>сравнимую</w:t>
      </w:r>
      <w:proofErr w:type="gramEnd"/>
      <w:r w:rsidRPr="004E3371">
        <w:rPr>
          <w:rFonts w:ascii="Times New Roman" w:hAnsi="Times New Roman" w:cs="Times New Roman"/>
          <w:sz w:val="28"/>
          <w:szCs w:val="28"/>
        </w:rPr>
        <w:t xml:space="preserve"> силу воздействия на духовный мир человека, оставляет основу нравственного развития личности.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lastRenderedPageBreak/>
        <w:t>Все эти качества классической музыки создают возможность влиять на чувственную сферу ребенка, на его суждения, взгляды, развитие вкуса, вызывают большой интерес у детей и к исполняемой музыке, и к самому процессу пения, то есть рождается устойчивое положительно-эмоциональное отношение к учебе.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371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4E3371">
        <w:rPr>
          <w:rFonts w:ascii="Times New Roman" w:hAnsi="Times New Roman" w:cs="Times New Roman"/>
          <w:sz w:val="28"/>
          <w:szCs w:val="28"/>
        </w:rPr>
        <w:t xml:space="preserve"> процессом развития детского голоса, максимально учитывая его естественную природу, а также использование принципа звукоподражания, открывает у каждого ребенка способность к чистому интонированию.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Программа хорового пения  имеет глубокие интеграционные связи со всеми гуманитарными дисциплинами: литературой, русским и иностранными языками, риторикой, историей, мировой художественной культурой. Особенно ценно, что эти связи постоянны, устойчивы и регулярны.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b/>
          <w:sz w:val="28"/>
          <w:szCs w:val="28"/>
        </w:rPr>
        <w:t>Цели программы:</w:t>
      </w:r>
      <w:r w:rsidRPr="004E3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371" w:rsidRPr="004E3371" w:rsidRDefault="004E3371" w:rsidP="00F870E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 xml:space="preserve">Содействовать развитию художественного вкуса, творческих способностей, познавательного интереса учащихся к музыке,  расширению их музыкального кругозора, воспитанию личностных качеств, учитывая индивидуальные возможности детей, заложенный в них  творческий потенциал; </w:t>
      </w:r>
    </w:p>
    <w:p w:rsidR="004E3371" w:rsidRPr="004E3371" w:rsidRDefault="004E3371" w:rsidP="00F870E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 xml:space="preserve">научить петь каждого ребенка, независимо от его природных данных;  </w:t>
      </w:r>
    </w:p>
    <w:p w:rsidR="004E3371" w:rsidRPr="004E3371" w:rsidRDefault="004E3371" w:rsidP="00F870E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через активную музыкально-творческую деятельность   сформировать у  учащихся устойчивый  интерес к пению и исполнительские  вокальные  навыки;</w:t>
      </w:r>
    </w:p>
    <w:p w:rsidR="004E3371" w:rsidRPr="004E3371" w:rsidRDefault="004E3371" w:rsidP="00F870E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приобщить их к сокровищнице отечественного вокально-песенного искусства.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7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E3371" w:rsidRPr="004E3371" w:rsidRDefault="004E3371" w:rsidP="00F870E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освоение знаний о музыке, ее интонационно-образной природе, жанровом и стилевом многообразии, особенностях музыкального языка;</w:t>
      </w:r>
    </w:p>
    <w:p w:rsidR="004E3371" w:rsidRPr="004E3371" w:rsidRDefault="004E3371" w:rsidP="00F870E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освоение знаний о музыкальном фольклоре, классическом наследии и современном творчестве отечественных и зарубежных композиторов;</w:t>
      </w:r>
    </w:p>
    <w:p w:rsidR="004E3371" w:rsidRPr="004E3371" w:rsidRDefault="004E3371" w:rsidP="00F870E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освоение знаний о воздействии музыки на человека;</w:t>
      </w:r>
    </w:p>
    <w:p w:rsidR="004E3371" w:rsidRPr="004E3371" w:rsidRDefault="004E3371" w:rsidP="00F870E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освоение знаний о ее взаимосвязи с другими видами искусства и жизнью;</w:t>
      </w:r>
    </w:p>
    <w:p w:rsidR="004E3371" w:rsidRPr="004E3371" w:rsidRDefault="004E3371" w:rsidP="00F870E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ориентировать в выборе музыкального инструмента, участии  в деятельности музыкальных объединений школы.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37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4E3371" w:rsidRPr="004E3371" w:rsidRDefault="004E3371" w:rsidP="00F870E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lastRenderedPageBreak/>
        <w:t>развивать музыкальные способности обучающихся, их исполнительские навыки;</w:t>
      </w:r>
    </w:p>
    <w:p w:rsidR="004E3371" w:rsidRPr="004E3371" w:rsidRDefault="004E3371" w:rsidP="00F870E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развивать творческую активность и творческие способности учащихся;</w:t>
      </w:r>
    </w:p>
    <w:p w:rsidR="004E3371" w:rsidRPr="004E3371" w:rsidRDefault="004E3371" w:rsidP="00F870E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развивать у детей стремление к творческой деятельности.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371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4E3371">
        <w:rPr>
          <w:rFonts w:ascii="Times New Roman" w:hAnsi="Times New Roman" w:cs="Times New Roman"/>
          <w:b/>
          <w:sz w:val="28"/>
          <w:szCs w:val="28"/>
        </w:rPr>
        <w:t>:</w:t>
      </w:r>
    </w:p>
    <w:p w:rsidR="004E3371" w:rsidRPr="004E3371" w:rsidRDefault="004E3371" w:rsidP="00F870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формировать у детей интерес и любовь к серьезному музыкальному искусству; понимание народного, классического и современного музыкального творчества;</w:t>
      </w:r>
    </w:p>
    <w:p w:rsidR="004E3371" w:rsidRPr="004E3371" w:rsidRDefault="004E3371" w:rsidP="00F870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способствовать расширению музыкального кругозора;</w:t>
      </w:r>
    </w:p>
    <w:p w:rsidR="004E3371" w:rsidRPr="004E3371" w:rsidRDefault="004E3371" w:rsidP="00F870E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формировать навыки общения и культуры поведения.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371">
        <w:rPr>
          <w:rFonts w:ascii="Times New Roman" w:hAnsi="Times New Roman" w:cs="Times New Roman"/>
          <w:b/>
          <w:i/>
          <w:sz w:val="28"/>
          <w:szCs w:val="28"/>
        </w:rPr>
        <w:t>Принципы обучения:</w:t>
      </w:r>
    </w:p>
    <w:p w:rsidR="004E3371" w:rsidRPr="004E3371" w:rsidRDefault="004E3371" w:rsidP="00F870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доступности содержательного материала в соответствии с возрастными особенностями детей, тщательный подбор музыкальных произведений для каждой ступени обучения, обучение пению  по нотам всех детей без исключения;</w:t>
      </w:r>
    </w:p>
    <w:p w:rsidR="004E3371" w:rsidRPr="004E3371" w:rsidRDefault="004E3371" w:rsidP="00F870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последовательности и систематичности изложения;</w:t>
      </w:r>
    </w:p>
    <w:p w:rsidR="004E3371" w:rsidRPr="004E3371" w:rsidRDefault="004E3371" w:rsidP="00F870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 xml:space="preserve">принцип сбалансированного сочетания разнообразных форм и видов </w:t>
      </w:r>
      <w:proofErr w:type="spellStart"/>
      <w:r w:rsidRPr="004E3371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4E3371">
        <w:rPr>
          <w:rFonts w:ascii="Times New Roman" w:hAnsi="Times New Roman" w:cs="Times New Roman"/>
          <w:sz w:val="28"/>
          <w:szCs w:val="28"/>
        </w:rPr>
        <w:t>; единства художественного и технического развития учащихся,</w:t>
      </w:r>
    </w:p>
    <w:p w:rsidR="004E3371" w:rsidRDefault="004E3371" w:rsidP="00F870E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оптимального сочетания индивидуальной, групповой и коллективной форм организации педагогического процесса, в каждом классе свой хор – сплоченный коллектив.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 xml:space="preserve"> В основу программы положены технологии, ориентированные на формирование    общекультурных компетенций обучающихся: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- технология развивающего обучения;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- технология индивидуализации обучения;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- личностно-ориентированная технология;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337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4E33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337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E3371">
        <w:rPr>
          <w:rFonts w:ascii="Times New Roman" w:hAnsi="Times New Roman" w:cs="Times New Roman"/>
          <w:sz w:val="28"/>
          <w:szCs w:val="28"/>
        </w:rPr>
        <w:t xml:space="preserve"> подхода.  </w:t>
      </w:r>
    </w:p>
    <w:p w:rsidR="004E3371" w:rsidRP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>Система обучения предусматривает занятия с детьми с 1 по 11 класс без специального отбора.  Продолжительно</w:t>
      </w:r>
      <w:r>
        <w:rPr>
          <w:rFonts w:ascii="Times New Roman" w:hAnsi="Times New Roman" w:cs="Times New Roman"/>
          <w:sz w:val="28"/>
          <w:szCs w:val="28"/>
        </w:rPr>
        <w:t>сть каждо</w:t>
      </w:r>
      <w:r w:rsidR="00D86CEE">
        <w:rPr>
          <w:rFonts w:ascii="Times New Roman" w:hAnsi="Times New Roman" w:cs="Times New Roman"/>
          <w:sz w:val="28"/>
          <w:szCs w:val="28"/>
        </w:rPr>
        <w:t>го занятия  45 минут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4D8B" w:rsidRDefault="004E3371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класс – один раз в неделю – 34</w:t>
      </w:r>
      <w:r w:rsidRPr="004E3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371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4E3371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4E3371" w:rsidRDefault="004E3371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5-7 классы – один раз в неделю – 34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DE1A9E" w:rsidRDefault="00DE1A9E" w:rsidP="00F87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A9E" w:rsidRDefault="00DE1A9E" w:rsidP="004E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6631" w:rsidRDefault="001A6631" w:rsidP="004E33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A9E" w:rsidRPr="00DE1A9E" w:rsidRDefault="00DE1A9E" w:rsidP="004E33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1A9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кружка «Хоровое пение»</w:t>
      </w:r>
      <w:r w:rsidR="00883358">
        <w:rPr>
          <w:rFonts w:ascii="Times New Roman" w:hAnsi="Times New Roman" w:cs="Times New Roman"/>
          <w:b/>
          <w:sz w:val="28"/>
          <w:szCs w:val="28"/>
        </w:rPr>
        <w:t xml:space="preserve"> ─ </w:t>
      </w:r>
      <w:r w:rsidRPr="00DE1A9E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DE1A9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"/>
        <w:gridCol w:w="3416"/>
        <w:gridCol w:w="929"/>
        <w:gridCol w:w="1564"/>
        <w:gridCol w:w="2556"/>
      </w:tblGrid>
      <w:tr w:rsidR="00F870E3" w:rsidRPr="00F870E3" w:rsidTr="00D86CEE"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часов</w:t>
            </w:r>
          </w:p>
          <w:p w:rsidR="00F870E3" w:rsidRPr="00D86CEE" w:rsidRDefault="00F870E3" w:rsidP="00DE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870E3" w:rsidRPr="00F870E3" w:rsidTr="00D86C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870E3" w:rsidRPr="00D86CEE" w:rsidRDefault="00F870E3" w:rsidP="00DE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870E3" w:rsidRPr="00D86CEE" w:rsidRDefault="00F870E3" w:rsidP="00DE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870E3" w:rsidRPr="00D86CEE" w:rsidRDefault="00F870E3" w:rsidP="00DE1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Теоретических</w:t>
            </w:r>
          </w:p>
        </w:tc>
      </w:tr>
      <w:tr w:rsidR="00F870E3" w:rsidRPr="00F870E3" w:rsidTr="00D86CEE">
        <w:trPr>
          <w:trHeight w:val="75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870E3" w:rsidRPr="00F870E3" w:rsidTr="00D86CEE">
        <w:trPr>
          <w:trHeight w:val="615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основными вокально-хоровыми навыками пения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870E3" w:rsidRPr="00F870E3" w:rsidTr="00D86CEE">
        <w:trPr>
          <w:trHeight w:val="36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Звукообразование. </w:t>
            </w:r>
            <w:proofErr w:type="spellStart"/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</w:t>
            </w:r>
            <w:proofErr w:type="gramStart"/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.,.</w:t>
            </w:r>
            <w:proofErr w:type="gramEnd"/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штрихи</w:t>
            </w:r>
            <w:proofErr w:type="spellEnd"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870E3" w:rsidRPr="00F870E3" w:rsidTr="00D86CEE">
        <w:trPr>
          <w:trHeight w:val="9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870E3" w:rsidRPr="00F870E3" w:rsidTr="00D86CEE">
        <w:trPr>
          <w:trHeight w:val="45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Дикция и артикуляция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870E3" w:rsidRPr="00F870E3" w:rsidTr="00D86CEE">
        <w:trPr>
          <w:trHeight w:val="33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Ансамбль. Элементы </w:t>
            </w:r>
            <w:proofErr w:type="spellStart"/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двухголосья</w:t>
            </w:r>
            <w:proofErr w:type="spellEnd"/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870E3" w:rsidRPr="00F870E3" w:rsidTr="00D86CEE">
        <w:trPr>
          <w:trHeight w:val="375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Музыкально-исполнительская работа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870E3" w:rsidRPr="00F870E3" w:rsidTr="00D86CEE">
        <w:trPr>
          <w:trHeight w:val="15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870E3" w:rsidRPr="00F870E3" w:rsidTr="00D86CEE">
        <w:trPr>
          <w:trHeight w:val="15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Сценодвижение</w:t>
            </w:r>
            <w:proofErr w:type="spellEnd"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870E3" w:rsidRPr="00F870E3" w:rsidTr="00D86CEE">
        <w:trPr>
          <w:trHeight w:val="9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репертуаром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F870E3" w:rsidRPr="00F870E3" w:rsidTr="00D86CEE">
        <w:trPr>
          <w:trHeight w:val="375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F870E3" w:rsidRPr="00F870E3" w:rsidTr="00D86CEE">
        <w:trPr>
          <w:trHeight w:val="345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Итоговые занятия, творческие отчеты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DE1A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DE1A9E" w:rsidRDefault="00DE1A9E" w:rsidP="004E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1A9E" w:rsidRDefault="00DE1A9E" w:rsidP="004E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358" w:rsidRDefault="00883358" w:rsidP="004E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358" w:rsidRDefault="00883358" w:rsidP="004E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358" w:rsidRDefault="00883358" w:rsidP="004E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358" w:rsidRDefault="00883358" w:rsidP="004E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358" w:rsidRDefault="00883358" w:rsidP="004E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358" w:rsidRDefault="00883358" w:rsidP="004E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358" w:rsidRDefault="00883358" w:rsidP="004E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358" w:rsidRDefault="00883358" w:rsidP="004E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358" w:rsidRPr="00883358" w:rsidRDefault="00883358" w:rsidP="004E33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35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кружка «Хоровое пение»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─ </w:t>
      </w:r>
      <w:r w:rsidRPr="00883358">
        <w:rPr>
          <w:rFonts w:ascii="Times New Roman" w:hAnsi="Times New Roman" w:cs="Times New Roman"/>
          <w:b/>
          <w:sz w:val="28"/>
          <w:szCs w:val="28"/>
        </w:rPr>
        <w:t>5-7 классы</w:t>
      </w:r>
    </w:p>
    <w:p w:rsidR="00883358" w:rsidRDefault="00883358" w:rsidP="004E3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"/>
        <w:tblW w:w="86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4003"/>
        <w:gridCol w:w="1032"/>
        <w:gridCol w:w="1451"/>
        <w:gridCol w:w="1616"/>
      </w:tblGrid>
      <w:tr w:rsidR="00F870E3" w:rsidRPr="00D86CEE" w:rsidTr="00F870E3"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F870E3" w:rsidRPr="00D86CEE" w:rsidRDefault="00F870E3" w:rsidP="00883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  <w:p w:rsidR="00F870E3" w:rsidRPr="00D86CEE" w:rsidRDefault="00F870E3" w:rsidP="00883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/п─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Разделы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том числе</w:t>
            </w:r>
          </w:p>
        </w:tc>
      </w:tr>
      <w:tr w:rsidR="00F870E3" w:rsidRPr="00D86CEE" w:rsidTr="00F870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870E3" w:rsidRPr="00D86CEE" w:rsidRDefault="00F870E3" w:rsidP="0088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870E3" w:rsidRPr="00D86CEE" w:rsidRDefault="00F870E3" w:rsidP="0088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870E3" w:rsidRPr="00D86CEE" w:rsidRDefault="00F870E3" w:rsidP="00883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Практических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Теоретических</w:t>
            </w:r>
          </w:p>
        </w:tc>
      </w:tr>
      <w:tr w:rsidR="00F870E3" w:rsidRPr="00D86CEE" w:rsidTr="00F870E3">
        <w:trPr>
          <w:trHeight w:val="18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Введение. Владение голосовым аппаратом. Использование певческих навыков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F870E3" w:rsidRPr="00D86CEE" w:rsidTr="00F870E3">
        <w:trPr>
          <w:trHeight w:val="4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Охрана голоса. Теоретические основы. Гигиена певческого голоса.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F870E3" w:rsidRPr="00D86CEE" w:rsidTr="00F870E3">
        <w:trPr>
          <w:trHeight w:val="18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Певческая установка. Теоретические основы. Психологическая готовность к выступлению.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F870E3" w:rsidRPr="00D86CEE" w:rsidTr="00F870E3">
        <w:trPr>
          <w:trHeight w:val="9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Звукообразование. Музыкальные штрихи.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F870E3" w:rsidRPr="00D86CEE" w:rsidTr="00F870E3">
        <w:trPr>
          <w:trHeight w:val="34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Дыхание. Типы певческого дыхания. Работа над певческим дыханием. Цепное дыхание.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F870E3" w:rsidRPr="00D86CEE" w:rsidTr="00F870E3">
        <w:trPr>
          <w:trHeight w:val="33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Дикция и артикуляция. Распевание. Развитие </w:t>
            </w:r>
            <w:proofErr w:type="spellStart"/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звуковысотного</w:t>
            </w:r>
            <w:proofErr w:type="spellEnd"/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динамического диапазона.</w:t>
            </w:r>
          </w:p>
          <w:p w:rsidR="00F870E3" w:rsidRPr="00D86CEE" w:rsidRDefault="00F870E3" w:rsidP="00883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над тембром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F870E3" w:rsidRPr="00D86CEE" w:rsidTr="00F870E3">
        <w:trPr>
          <w:trHeight w:val="31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Ансамбль. Элементы </w:t>
            </w:r>
            <w:proofErr w:type="spellStart"/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двухголосья</w:t>
            </w:r>
            <w:proofErr w:type="spellEnd"/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Дикция. Работа над </w:t>
            </w:r>
            <w:proofErr w:type="spellStart"/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согласными</w:t>
            </w:r>
            <w:proofErr w:type="gramStart"/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гласными.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F870E3" w:rsidRPr="00D86CEE" w:rsidTr="00F870E3">
        <w:trPr>
          <w:trHeight w:val="16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Музыкально-исполнительская работа. Распевание. Работа над подвижностью голосов.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F870E3" w:rsidRPr="00D86CEE" w:rsidTr="00F870E3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Ритм.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F870E3" w:rsidRPr="00D86CEE" w:rsidTr="00F870E3">
        <w:trPr>
          <w:trHeight w:val="28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Сценодвижение</w:t>
            </w:r>
            <w:proofErr w:type="spellEnd"/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Работа над сценическим образом. Использование элементов ритмики, сценической культуры. Движения под музыку. Постановка танцевальных движений.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F870E3" w:rsidRPr="00D86CEE" w:rsidTr="00F870E3">
        <w:trPr>
          <w:trHeight w:val="13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над репертуаром. Дикция. Работа над выразительностью слов в пении.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F870E3" w:rsidRPr="00D86CEE" w:rsidTr="00F870E3">
        <w:trPr>
          <w:trHeight w:val="6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Концертная деятельность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F870E3" w:rsidRPr="00D86CEE" w:rsidTr="00F870E3">
        <w:trPr>
          <w:trHeight w:val="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Итоговые занятия, творческие отчеты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F870E3" w:rsidRPr="00D86CEE" w:rsidTr="00F870E3">
        <w:trPr>
          <w:trHeight w:val="75"/>
        </w:trPr>
        <w:tc>
          <w:tcPr>
            <w:tcW w:w="86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70E3" w:rsidRPr="00D86CEE" w:rsidRDefault="00F870E3" w:rsidP="0088335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86C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ИТОГО                                                                      34                   26                          9</w:t>
            </w:r>
          </w:p>
        </w:tc>
      </w:tr>
    </w:tbl>
    <w:p w:rsidR="00883358" w:rsidRPr="004E3371" w:rsidRDefault="00883358" w:rsidP="00F8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83358" w:rsidRPr="004E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357"/>
    <w:multiLevelType w:val="hybridMultilevel"/>
    <w:tmpl w:val="60C2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5757"/>
    <w:multiLevelType w:val="hybridMultilevel"/>
    <w:tmpl w:val="CDB8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4730D"/>
    <w:multiLevelType w:val="hybridMultilevel"/>
    <w:tmpl w:val="3846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90BB3"/>
    <w:multiLevelType w:val="hybridMultilevel"/>
    <w:tmpl w:val="EA40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72F91"/>
    <w:multiLevelType w:val="hybridMultilevel"/>
    <w:tmpl w:val="1B4C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15B9F"/>
    <w:multiLevelType w:val="hybridMultilevel"/>
    <w:tmpl w:val="4F3E4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AD"/>
    <w:rsid w:val="001740AD"/>
    <w:rsid w:val="001A6631"/>
    <w:rsid w:val="0049194F"/>
    <w:rsid w:val="004E3371"/>
    <w:rsid w:val="00883358"/>
    <w:rsid w:val="00A1197B"/>
    <w:rsid w:val="00BD4203"/>
    <w:rsid w:val="00D86CEE"/>
    <w:rsid w:val="00DE1A9E"/>
    <w:rsid w:val="00F8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D1A6-0827-40E9-9265-0E3F0B78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2018-04-18T07:44:00Z</dcterms:created>
  <dcterms:modified xsi:type="dcterms:W3CDTF">2023-04-04T09:40:00Z</dcterms:modified>
</cp:coreProperties>
</file>