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2" w:rsidRDefault="007B2C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Лицей»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Ельниковского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Республики Мордовия</w:t>
      </w:r>
    </w:p>
    <w:p w:rsidR="00B963F2" w:rsidRDefault="00B963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3F2" w:rsidRDefault="00B963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963F2">
        <w:tc>
          <w:tcPr>
            <w:tcW w:w="4672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и рекомендована </w:t>
            </w:r>
          </w:p>
          <w:p w:rsidR="00B963F2" w:rsidRDefault="002D1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УВЦ «Человек – Знаковая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 Серегина В.А.</w:t>
            </w:r>
            <w:r w:rsid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963F2" w:rsidRDefault="0067230A" w:rsidP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Протокол №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963F2" w:rsidRDefault="0067230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B963F2" w:rsidRDefault="0067230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«Лицей»</w:t>
            </w:r>
          </w:p>
          <w:p w:rsidR="00B963F2" w:rsidRDefault="0067230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Гулькин</w:t>
            </w:r>
            <w:proofErr w:type="gramEnd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963F2" w:rsidRDefault="0067230A" w:rsidP="007B2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«____»__________________ 20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963F2" w:rsidRDefault="00B963F2">
      <w:pPr>
        <w:jc w:val="center"/>
        <w:rPr>
          <w:rFonts w:ascii="Times New Roman" w:eastAsia="Times New Roman" w:hAnsi="Times New Roman" w:cs="Times New Roman"/>
        </w:rPr>
      </w:pPr>
    </w:p>
    <w:p w:rsidR="00B963F2" w:rsidRDefault="00B963F2">
      <w:pPr>
        <w:jc w:val="center"/>
        <w:rPr>
          <w:rFonts w:ascii="Times New Roman" w:eastAsia="Times New Roman" w:hAnsi="Times New Roman" w:cs="Times New Roman"/>
        </w:rPr>
      </w:pPr>
    </w:p>
    <w:p w:rsidR="00B963F2" w:rsidRDefault="00B963F2">
      <w:pPr>
        <w:jc w:val="center"/>
        <w:rPr>
          <w:rFonts w:ascii="Times New Roman" w:eastAsia="Times New Roman" w:hAnsi="Times New Roman" w:cs="Times New Roman"/>
        </w:rPr>
      </w:pPr>
    </w:p>
    <w:p w:rsidR="0067230A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</w:t>
      </w:r>
    </w:p>
    <w:p w:rsidR="00B963F2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 xml:space="preserve">курса </w:t>
      </w:r>
    </w:p>
    <w:p w:rsidR="0067230A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>по основам проектной и учебно-исследовательской деятельности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10 классе</w:t>
      </w:r>
      <w:r w:rsidRPr="006723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963F2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>(подготовка и защита индивидуального проекта в условиях введения ФГОС СОО)</w:t>
      </w:r>
    </w:p>
    <w:p w:rsidR="00B963F2" w:rsidRDefault="00B963F2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Pr="0067230A" w:rsidRDefault="0067230A">
      <w:pPr>
        <w:rPr>
          <w:rFonts w:ascii="Times New Roman" w:eastAsia="Times New Roman" w:hAnsi="Times New Roman" w:cs="Times New Roman"/>
          <w:sz w:val="28"/>
          <w:szCs w:val="28"/>
        </w:rPr>
      </w:pPr>
      <w:r w:rsidRPr="0067230A">
        <w:rPr>
          <w:rFonts w:ascii="Times New Roman" w:eastAsia="Times New Roman" w:hAnsi="Times New Roman" w:cs="Times New Roman"/>
          <w:sz w:val="28"/>
          <w:szCs w:val="28"/>
        </w:rPr>
        <w:t>Авторский коллектив:</w:t>
      </w:r>
      <w:r w:rsidR="00344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C10">
        <w:rPr>
          <w:rFonts w:ascii="Times New Roman" w:eastAsia="Times New Roman" w:hAnsi="Times New Roman" w:cs="Times New Roman"/>
          <w:sz w:val="28"/>
          <w:szCs w:val="28"/>
        </w:rPr>
        <w:t xml:space="preserve">Асташкина Н.В., </w:t>
      </w:r>
      <w:proofErr w:type="spellStart"/>
      <w:r w:rsidR="007B2C10">
        <w:rPr>
          <w:rFonts w:ascii="Times New Roman" w:eastAsia="Times New Roman" w:hAnsi="Times New Roman" w:cs="Times New Roman"/>
          <w:sz w:val="28"/>
          <w:szCs w:val="28"/>
        </w:rPr>
        <w:t>Побожьев</w:t>
      </w:r>
      <w:proofErr w:type="spellEnd"/>
      <w:r w:rsidR="007B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2C10">
        <w:rPr>
          <w:rFonts w:ascii="Times New Roman" w:eastAsia="Times New Roman" w:hAnsi="Times New Roman" w:cs="Times New Roman"/>
          <w:sz w:val="28"/>
          <w:szCs w:val="28"/>
        </w:rPr>
        <w:t>С.К.</w:t>
      </w:r>
      <w:r w:rsidR="00D542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F550E">
        <w:rPr>
          <w:rFonts w:ascii="Times New Roman" w:eastAsia="Times New Roman" w:hAnsi="Times New Roman" w:cs="Times New Roman"/>
          <w:sz w:val="28"/>
          <w:szCs w:val="28"/>
        </w:rPr>
        <w:t xml:space="preserve"> Сальников С.С.</w:t>
      </w: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67230A" w:rsidRDefault="0067230A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67230A" w:rsidRDefault="0067230A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7B2C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Ельники, 2022 г.</w:t>
      </w:r>
    </w:p>
    <w:p w:rsidR="007B2C10" w:rsidRDefault="007B2C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0A" w:rsidRPr="0067230A" w:rsidRDefault="006723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3F2" w:rsidRDefault="0067230A">
      <w:pPr>
        <w:numPr>
          <w:ilvl w:val="0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курса по основам проектной и учебно-исследовательской деятельности (подготовка и защита индивидуального проекта в условиях введения ФГОС СОО) составлена в соответствии с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Положением о подготовке и защите индивидуального проекта обучающимися старших классов»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2C10">
        <w:rPr>
          <w:rFonts w:ascii="Times New Roman" w:eastAsia="Times New Roman" w:hAnsi="Times New Roman" w:cs="Times New Roman"/>
          <w:sz w:val="24"/>
          <w:szCs w:val="24"/>
        </w:rPr>
        <w:t xml:space="preserve">МОУ «Лицей» </w:t>
      </w:r>
      <w:proofErr w:type="spellStart"/>
      <w:r w:rsidR="007B2C10">
        <w:rPr>
          <w:rFonts w:ascii="Times New Roman" w:eastAsia="Times New Roman" w:hAnsi="Times New Roman" w:cs="Times New Roman"/>
          <w:sz w:val="24"/>
          <w:szCs w:val="24"/>
        </w:rPr>
        <w:t>Ельниковского</w:t>
      </w:r>
      <w:proofErr w:type="spellEnd"/>
      <w:r w:rsidR="007B2C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введения учебного курса и создания рабочей программы обусловлены требованиями ФГОС СОО, утвержденного приказом Министерства образования и науки РФ № 413 от 17.05.2012. Данная программа адресована обучающимся 10 классов, но может быть использована в 9 классах на уровне основного общего образования (в рамках внеурочной деятельности, дополнительного образования), и при необходимости – в 11 классах. В соответствии с требованиями ФГОС СОО индивидуальный проект входит в обязательную часть учебного плана среднего общего образования и реализуется в объеме не менее 70 (68) часов в течение одного или двух лет (в 10, в 11 или в 10 и 11 классах (2 полугодие 10 класса и 1 полугодие 11 класса) в рамках учебного времени, специально отведенного учебным планом.</w:t>
      </w:r>
    </w:p>
    <w:p w:rsidR="00B963F2" w:rsidRDefault="0067230A">
      <w:pPr>
        <w:spacing w:after="0" w:line="276" w:lineRule="auto"/>
        <w:ind w:right="-2"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Индивидуальный итоговой проект является особой формой организации самостоятельной работы обучающихся,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отражающей результаты сформированности метапредметных и личностных результатов образования и является основным объектом оценки метапредметных результатов, сформированных у учащихся в ходе освоения основных образовательных программ. 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Положения, индивидуальный итоговой проект может выполняться обучающимися в рамках одного или нескольких учебных предметов, внеурочной деятельности, дополнительного образования, самообразования, профильного обучения, воспитательной, общественно-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полезной,  профориентационной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иной деятельности. </w:t>
      </w:r>
    </w:p>
    <w:p w:rsidR="00B963F2" w:rsidRDefault="0067230A">
      <w:pPr>
        <w:spacing w:after="0" w:line="276" w:lineRule="auto"/>
        <w:ind w:right="-2"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итоговый проект в 10-11 классах обязательно должен быть интегрированным,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(междисциплинарным), посвященным одной из актуальных проблем научной, культурной, политической, правовой, социальной жизни современного российского или мирового сообщества.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предлагаемой программы обеспечивается сопровождение профильных учебных (преимущественно исследовательских) проектов, профессионально-ориентированных профильных и социальных (в том числе творческих) проектов старшеклассников. </w:t>
      </w:r>
    </w:p>
    <w:p w:rsidR="00B963F2" w:rsidRDefault="006723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учебного курса – 1) обеспечить сопровождение процесса подготовки и защиты индивидуального проекта обучающимися 2) создать условия для развития проектно-исследовательских компетенций, достижения и оценки метапредметных и личностных результатов обучающихся.</w:t>
      </w:r>
    </w:p>
    <w:p w:rsidR="00B963F2" w:rsidRDefault="006723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курса: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обучающихся с теоретическим основами проектной и учебно-исследовательской деятельности, этапами подготовки индивидуального проекта,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 видами, требованиями к процессу подготовки и защиты индивидуального проекта.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индивидуальную работу и создать психолого-педагогические условия для продуктивной работы над проектом, применять индивидуальный подход к каждому обучающемуся.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консультативно-методическую поддержку,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и контроль над выполнением проектов разного вида, соблюдением сроков, качества этапов работы.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диагностику результативности выполнения программы в разных формах с целью получения обратной связи, оценки образовательных результатов и индивидуальных достижений обучающихся.</w:t>
      </w:r>
    </w:p>
    <w:p w:rsidR="00B963F2" w:rsidRDefault="006723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результате освоения курса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 10-х классов научатся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 познавательную проблему исследования, определять ее внешние границы, разработанность,  перспективность и социальную значимость; 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 цель исследования по решению проблемы, выдвигать гипотезы по реализации цели, направленной на решение проблемы,  описывать проектируемый нормативный результат, планировать этапы работы, проводить самооценку результативности своей деятельности;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 задачи, направленные на реализацию цели исследования (проекта),  выбирать методы, адекватные задачам исследования;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изучать теоретическую информацию, связанную с решаемой проблемой;  </w:t>
      </w: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 при необходимости экспериментальную работу, то есть подбирать соответствующие методики эксперимента и техники регистрации текущих событий </w:t>
      </w: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экспериментального процесса; 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 данные исследовательской работы в обобщенном, структурированном виде в форме  письменного текста или иной форме в зависимости от вида проекта;  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 презентации и стендовые доклады, чтобы продемонстрировать итоги </w:t>
      </w: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учебно-исследовательской или проектной деятельности; презентовать и защищать результаты работы.</w:t>
      </w:r>
    </w:p>
    <w:p w:rsidR="00B963F2" w:rsidRDefault="00B963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получат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проводимой работы с выбором будущей профессии или профилем дальнейшего образования;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свою работу и распределять время;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собственное продвижение, уровень сформированности навыков самостоятельной работы;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и аргументировать собственную позицию;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сформированность предметных, метапредметных и личностных результатов образования.</w:t>
      </w:r>
    </w:p>
    <w:p w:rsidR="00B963F2" w:rsidRDefault="00B963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3F2" w:rsidRDefault="006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Содержание курса</w:t>
      </w:r>
    </w:p>
    <w:p w:rsidR="00B963F2" w:rsidRDefault="0067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Учебно-исследовательская и проектная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индивидуальным проектам обучающихся. Виды индивидуальных проектов. Требования к формулировкам темы и результату проектной деятельности. Требования к организации работы над индивидуальным проектом.  Требования к процессу разработки и защите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индивидуального проекта. Этапы работы. Основы тайм-менеджмента при организации самостоятельной работы над проектом. Оценка результатов.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и структура проекта, критерии оценки. Этапы работы над проектом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обеспечение. Планирование проекта. Формы продуктов проектной деятельности и форм презентации готового  проекта (продукта).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Учебное исследование и исследовательский проект.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Структура исследовательской работы, виды, критерии оценки. Этапы и структура исследовательской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Логика научного исследования: выбор темы, обоснование ее актуальности, формулировка проблемы, гипотезы, цели и задач исследования. Основные методы исследовательской деятельности. Результаты исследования и правила их оформления.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источников информации. Библиография и аннотация, виды аннотаций. Использование каталогов и поисковых систем. Использование различных приемов структурирования информации. Правила цитирования.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индивидуальных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 вида и темы индивидуального проекта. Формулировка и обоснование замысла, проблемы, предполагаемого результата.  Планирование работы над проектом. Формулировка целей и задач, осмысление этапов работы, поиск и структурирование информации, организация подготовительной работы. Работа над продуктом. Подготовка к защите. Предзащита работы. Защита индивидуального проекта.</w:t>
      </w:r>
    </w:p>
    <w:p w:rsidR="00B963F2" w:rsidRDefault="00B96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3F2" w:rsidRPr="0067230A" w:rsidRDefault="006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30A">
        <w:rPr>
          <w:rFonts w:ascii="Times New Roman" w:eastAsia="Times New Roman" w:hAnsi="Times New Roman" w:cs="Times New Roman"/>
          <w:b/>
          <w:sz w:val="24"/>
          <w:szCs w:val="24"/>
        </w:rPr>
        <w:t>3. Календарно-тематическое планирование</w:t>
      </w:r>
    </w:p>
    <w:p w:rsidR="00B963F2" w:rsidRPr="0067230A" w:rsidRDefault="0067230A">
      <w:pPr>
        <w:rPr>
          <w:rFonts w:ascii="Times New Roman" w:eastAsia="Times New Roman" w:hAnsi="Times New Roman" w:cs="Times New Roman"/>
          <w:sz w:val="24"/>
          <w:szCs w:val="24"/>
        </w:rPr>
      </w:pPr>
      <w:r w:rsidRPr="0067230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проектной деятельности: </w:t>
      </w:r>
      <w:r w:rsidRPr="0067230A">
        <w:rPr>
          <w:rFonts w:ascii="Times New Roman" w:eastAsia="Times New Roman" w:hAnsi="Times New Roman" w:cs="Times New Roman"/>
          <w:sz w:val="24"/>
          <w:szCs w:val="24"/>
        </w:rPr>
        <w:t>используя и корректируя содержание программы, составить КТП рабочей программы, продумав формулировки тем, количество часов, виды деятельности обучающихся и ожидаемые результаты</w:t>
      </w:r>
    </w:p>
    <w:tbl>
      <w:tblPr>
        <w:tblStyle w:val="a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1134"/>
        <w:gridCol w:w="1134"/>
        <w:gridCol w:w="1985"/>
        <w:gridCol w:w="2126"/>
      </w:tblGrid>
      <w:tr w:rsidR="00B963F2" w:rsidRPr="0067230A" w:rsidTr="0067230A">
        <w:tc>
          <w:tcPr>
            <w:tcW w:w="562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(план, факт)</w:t>
            </w:r>
          </w:p>
        </w:tc>
        <w:tc>
          <w:tcPr>
            <w:tcW w:w="1985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деятельности обучающихся</w:t>
            </w: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Учебно-исследовательская и проектная деятельность.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индивидуальным проектам обучающихся. 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индивидуальных проектов. Требования к формулировкам темы и результату проектной деятельности. 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процессу разработки и защите индивидуального проекта. Этапы работы.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67230A" w:rsidRDefault="0067230A" w:rsidP="007B2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тайм-менеджмента при организации самостоятельной работы над проектом. Оценка результатов.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7B2C10" w:rsidRDefault="007B2C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2C10" w:rsidRDefault="007B2C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проектов</w:t>
            </w:r>
          </w:p>
        </w:tc>
      </w:tr>
      <w:tr w:rsidR="00B963F2" w:rsidRPr="0067230A" w:rsidTr="007B2C10">
        <w:trPr>
          <w:trHeight w:val="983"/>
        </w:trPr>
        <w:tc>
          <w:tcPr>
            <w:tcW w:w="562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63F2" w:rsidRPr="0067230A" w:rsidRDefault="0067230A">
            <w:pPr>
              <w:widowControl w:val="0"/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" w:eastAsia="Times" w:hAnsi="Times" w:cs="Times"/>
                <w:color w:val="231F20"/>
                <w:sz w:val="24"/>
                <w:szCs w:val="24"/>
              </w:rPr>
              <w:t>Проект и исследование: общее и отличительное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Tr="0067230A">
        <w:trPr>
          <w:trHeight w:val="220"/>
        </w:trPr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2" w:type="dxa"/>
            <w:gridSpan w:val="5"/>
          </w:tcPr>
          <w:p w:rsidR="00B963F2" w:rsidRDefault="0067230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Учебное исследование и исследовательский проект.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исследовательской работы, виды, критерии оценки. Этапы и структура исследовательской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научного исследования: выбор темы, обоснование ее актуальности, формулировка проблемы, гипотезы, цели и задач исследования.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 w:rsidP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исследовательской деятельности. Результаты исследования и правила их оформления.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B963F2" w:rsidRDefault="0067230A" w:rsidP="0067230A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 Работа с информацией.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Библиография и аннотация, виды аннотаций. Использование каталогов и поисковых систем.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приемов структурирования информации. Правила цитирования.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B963F2" w:rsidRDefault="0067230A" w:rsidP="0067230A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Создание индивидуальных проектов.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проблемы как начала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Выбор и формулирование темы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Обоснование актуальности исследования или проекта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объекта и предмета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цели исследования или проекта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Формулировка гипотезы и задач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практической значимости, выбор методов ведения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простого и сложного плана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Тезисы: оригинальные и вторичные. Основные правила написания тезисов и рецензии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Конспект письменного и устного текста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Планирование. Работа команды и распределение ролей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Обзор информационных источников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Оформление работы и подготовка приложений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Подготовка защитной речи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презентации проекта или исследования.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проекта или исследования в группе.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RPr="0067230A" w:rsidTr="0067230A">
        <w:tc>
          <w:tcPr>
            <w:tcW w:w="562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963F2" w:rsidRDefault="00B963F2">
      <w:pPr>
        <w:rPr>
          <w:rFonts w:ascii="Times New Roman" w:eastAsia="Times New Roman" w:hAnsi="Times New Roman" w:cs="Times New Roman"/>
        </w:rPr>
      </w:pPr>
    </w:p>
    <w:p w:rsidR="007B2C10" w:rsidRDefault="007B2C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Этапы и сроки работы над индивидуальным итоговым проектом</w:t>
      </w: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этапов: подготовительный этап (сентябрь): выбор темы и руководителя проекта, основной этап (октябрь-февраль):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проекта; заключительный (март): защита проекта, оценивание работы (по графику).</w:t>
      </w: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Контроль соблюдения сроков и качества работы обучающегося на каждом этапе осуществляет руководитель проекта. </w:t>
      </w:r>
    </w:p>
    <w:p w:rsidR="009717DC" w:rsidRDefault="009717DC" w:rsidP="0067230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17DC" w:rsidRPr="00221F78" w:rsidRDefault="00221F78" w:rsidP="00221F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9717DC" w:rsidRPr="00221F78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образовательной и самостоятельной деятельности обучающихся, формы сопровождения процесса подготовки индивидуального проекта.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325"/>
        <w:gridCol w:w="2176"/>
      </w:tblGrid>
      <w:tr w:rsidR="009717DC" w:rsidRPr="00221F78" w:rsidTr="00221F78">
        <w:tc>
          <w:tcPr>
            <w:tcW w:w="1526" w:type="dxa"/>
          </w:tcPr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9717DC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2325" w:type="dxa"/>
          </w:tcPr>
          <w:p w:rsidR="009717DC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76" w:type="dxa"/>
          </w:tcPr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9717DC" w:rsidRPr="00221F78" w:rsidTr="00221F78">
        <w:tc>
          <w:tcPr>
            <w:tcW w:w="1526" w:type="dxa"/>
          </w:tcPr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выбор вида проекта </w:t>
            </w:r>
          </w:p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2) выбор темы, утверждение тем </w:t>
            </w:r>
          </w:p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3) постановка цели и задач, предмет, объект, гипотеза, методы исследования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4) определение актуальности </w:t>
            </w:r>
          </w:p>
          <w:p w:rsidR="009717DC" w:rsidRPr="00221F78" w:rsidRDefault="00221F78" w:rsidP="007B2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5) заполнение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1.учебное занятие 2.самостоятельная 3.консультативная 4.групповая </w:t>
            </w:r>
          </w:p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5.самоанализ</w:t>
            </w:r>
          </w:p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717DC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плана работы над проектом (структура проекта)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2) осуществление поиска, сбора информации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3) заполнение отчёта о ходе выполнения проекта 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1.учебное занятие 2.самостоятельная 3.самоанализ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систематизация и анализ собранной информации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2)  заполнение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2.консультативная 3.самоанализ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переход к практической части (опрос, анкетирование, эксперимент, моделирование и т.д.)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2) оформление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(опытно-экспериментальная, практическая) 2.самоанализ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переход к практической части (опрос, анкетирование, эксперимент, моделирование и т.д.)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2) оформление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(опытно-экспериментальная, практическая) 2.самоанализ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1) оформление проекта (</w:t>
            </w:r>
            <w:proofErr w:type="spellStart"/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 - документ, презентация продукта)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2) экспертиза руководителя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3) предзащита проекта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4) внесение дополнений и корректировка 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2.консультативная 3.групповая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21F78" w:rsidRPr="00221F78" w:rsidRDefault="00221F78" w:rsidP="007B2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Защита проекта- публичное выступление (апрель, май - участие в конференциях различного уровня)</w:t>
            </w:r>
          </w:p>
        </w:tc>
        <w:tc>
          <w:tcPr>
            <w:tcW w:w="217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</w:tbl>
    <w:p w:rsidR="00221F78" w:rsidRDefault="00221F78" w:rsidP="009717D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F78" w:rsidRDefault="00221F78" w:rsidP="009717D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Формой сопровождения процесса подготовки является Рабочая тетрадь с методическими рекомендациями. Индивидуальный проект. Автор Е.Н. Киселева. (Приложение №1)</w:t>
      </w:r>
    </w:p>
    <w:p w:rsidR="00221F78" w:rsidRDefault="00221F78" w:rsidP="009717D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8C" w:rsidRPr="00221F78" w:rsidRDefault="00221F78" w:rsidP="00221F7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7230A" w:rsidRPr="00E70D73">
        <w:rPr>
          <w:rFonts w:ascii="Times New Roman" w:eastAsia="Times New Roman" w:hAnsi="Times New Roman" w:cs="Times New Roman"/>
          <w:b/>
          <w:sz w:val="24"/>
          <w:szCs w:val="24"/>
        </w:rPr>
        <w:t>. Формы</w:t>
      </w:r>
      <w:r w:rsidR="009717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230A" w:rsidRPr="00E70D73">
        <w:rPr>
          <w:rFonts w:ascii="Times New Roman" w:eastAsia="Times New Roman" w:hAnsi="Times New Roman" w:cs="Times New Roman"/>
          <w:b/>
          <w:sz w:val="24"/>
          <w:szCs w:val="24"/>
        </w:rPr>
        <w:t>промежуточного и итогового контроля</w:t>
      </w:r>
      <w:r w:rsidR="00B1308F" w:rsidRPr="00E70D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308F" w:rsidRPr="000507DB" w:rsidRDefault="00221F78" w:rsidP="00E70D7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70D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08F" w:rsidRPr="00050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промежуточного контроля</w:t>
      </w:r>
    </w:p>
    <w:p w:rsidR="00B963F2" w:rsidRDefault="00B1308F" w:rsidP="00B1308F">
      <w:pPr>
        <w:rPr>
          <w:rFonts w:ascii="Times New Roman" w:eastAsia="Times New Roman" w:hAnsi="Times New Roman" w:cs="Times New Roman"/>
          <w:sz w:val="24"/>
          <w:szCs w:val="24"/>
        </w:rPr>
      </w:pPr>
      <w:r w:rsidRPr="00B1308F">
        <w:rPr>
          <w:rFonts w:ascii="Times New Roman" w:eastAsia="Times New Roman" w:hAnsi="Times New Roman" w:cs="Times New Roman"/>
          <w:sz w:val="24"/>
          <w:szCs w:val="24"/>
        </w:rPr>
        <w:t>Промежуточный контроль проводится по каждому этапу выполненной работы согласно критери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308F">
        <w:rPr>
          <w:rFonts w:ascii="Times New Roman" w:eastAsia="Times New Roman" w:hAnsi="Times New Roman" w:cs="Times New Roman"/>
          <w:sz w:val="24"/>
          <w:szCs w:val="24"/>
        </w:rPr>
        <w:t>м:</w:t>
      </w:r>
    </w:p>
    <w:tbl>
      <w:tblPr>
        <w:tblStyle w:val="a7"/>
        <w:tblW w:w="93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9"/>
        <w:gridCol w:w="3114"/>
        <w:gridCol w:w="4506"/>
      </w:tblGrid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Период оценивания 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учащимся тематики  и актуальности проекта /исследования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 развернутый  план работы над проектом /исследованием с указанием временных интервалов, инструментов и методов, с определением целей и задач проекта /исследования, возможных рисков, определением конечного продукта/исследования. </w:t>
            </w:r>
          </w:p>
          <w:p w:rsidR="00B1308F" w:rsidRPr="0067230A" w:rsidRDefault="00291F8C" w:rsidP="00C960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1308F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редставление паспорта проекта.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Самостоятельная работа по всем пунктам с минимальной помощью руководителя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Работа в целом свидетельствует о способности самостоятельно с опорой на помощь руководителя определять проблему и находить пути её решения;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Низкая способность приобретать новые знания и/или осваивать новые способы действий, достигать более глубокого понимания изученного. работа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 в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   под руководством  педагога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не готова к публичному представлению темы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теоретической информации по направлению проекта/исследования, её структурирование,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компилирование.  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экспериментальной  деятельности.</w:t>
            </w:r>
          </w:p>
          <w:p w:rsidR="00B1308F" w:rsidRPr="0067230A" w:rsidRDefault="00E70D73" w:rsidP="00C960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08F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отчет за полугодие.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Самостоятельная работа по всем пунктам с минимальной помощью руководителя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Работа в целом свидетельствует о способности самостоятельно с опорой на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руководителя определять проблему и находить пути её решения;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Низкая способность приобретать новые знания и/или осваивать новые способы действий, достигать более глубокого понимания изученного. работа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 в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   под руководством  педагога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не готова к публичному представлению темы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7B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экспериментальной части.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 проекта/исследования.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(к публичному выступлению). Подготовка к презентации продукта.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Самостоятельная работа по всем пунктам с минимальной помощью руководителя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Работа в целом свидетельствует о способности самостоятельно с опорой на помощь руководителя определять проблему и находить пути её решения;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Низкая способность приобретать новые знания и/или осваивать новые способы действий, достигать более глубокого понимания изученного. работа </w:t>
            </w:r>
            <w:r w:rsidR="007B2C10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в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   под </w:t>
            </w:r>
            <w:r w:rsidR="007B2C10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 педагога</w:t>
            </w:r>
          </w:p>
          <w:p w:rsidR="00B1308F" w:rsidRPr="0067230A" w:rsidRDefault="00B1308F" w:rsidP="007B2C10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не готова к публичному представлению темы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7B2C10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 представление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исследования/проекта.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Положения о подготовке и защите индивидуального проекта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старших классов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требований рабочей тетради)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D73" w:rsidRDefault="00221F78" w:rsidP="00E70D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70D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C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0D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0D73" w:rsidRPr="000507DB">
        <w:rPr>
          <w:rFonts w:ascii="Times New Roman" w:eastAsia="Times New Roman" w:hAnsi="Times New Roman" w:cs="Times New Roman"/>
          <w:b/>
          <w:sz w:val="24"/>
          <w:szCs w:val="24"/>
        </w:rPr>
        <w:t>Форма итогового контроля.</w:t>
      </w:r>
    </w:p>
    <w:p w:rsidR="00E70D73" w:rsidRDefault="00E70D73" w:rsidP="00E70D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Оценивание проекта проводится на основании </w:t>
      </w:r>
      <w:r w:rsidRPr="0067230A">
        <w:rPr>
          <w:rFonts w:ascii="Times New Roman" w:eastAsia="Times New Roman" w:hAnsi="Times New Roman" w:cs="Times New Roman"/>
          <w:sz w:val="24"/>
          <w:szCs w:val="24"/>
        </w:rPr>
        <w:t>Положения о подготовке и защите индивидуального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30A">
        <w:rPr>
          <w:rFonts w:ascii="Times New Roman" w:eastAsia="Times New Roman" w:hAnsi="Times New Roman" w:cs="Times New Roman"/>
          <w:sz w:val="24"/>
          <w:szCs w:val="24"/>
        </w:rPr>
        <w:t>обучающимися старших классов (с учетом требований рабочей тетради)</w:t>
      </w:r>
      <w:r>
        <w:rPr>
          <w:rFonts w:ascii="Times New Roman" w:eastAsia="Times New Roman" w:hAnsi="Times New Roman" w:cs="Times New Roman"/>
          <w:sz w:val="24"/>
          <w:szCs w:val="24"/>
        </w:rPr>
        <w:t>. Приложение №2</w:t>
      </w:r>
    </w:p>
    <w:p w:rsidR="00291F8C" w:rsidRPr="000507DB" w:rsidRDefault="00221F78" w:rsidP="00291F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91F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91F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1F8C" w:rsidRPr="000507DB">
        <w:rPr>
          <w:rFonts w:ascii="Times New Roman" w:eastAsia="Times New Roman" w:hAnsi="Times New Roman" w:cs="Times New Roman"/>
          <w:b/>
          <w:sz w:val="24"/>
          <w:szCs w:val="24"/>
        </w:rPr>
        <w:t>Выставление итоговой о</w:t>
      </w:r>
      <w:r w:rsidR="00291F8C" w:rsidRPr="00291F8C">
        <w:rPr>
          <w:rFonts w:ascii="Times New Roman" w:eastAsia="Times New Roman" w:hAnsi="Times New Roman" w:cs="Times New Roman"/>
          <w:b/>
          <w:sz w:val="24"/>
          <w:szCs w:val="24"/>
        </w:rPr>
        <w:t>тметки.</w:t>
      </w:r>
    </w:p>
    <w:p w:rsidR="00291F8C" w:rsidRPr="00291F8C" w:rsidRDefault="00291F8C" w:rsidP="00291F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1F8C">
        <w:rPr>
          <w:rFonts w:ascii="Times New Roman" w:eastAsia="Times New Roman" w:hAnsi="Times New Roman" w:cs="Times New Roman"/>
          <w:sz w:val="24"/>
          <w:szCs w:val="24"/>
        </w:rPr>
        <w:t xml:space="preserve"> Итоговая отметка выставляется в конце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года как среднеарифметическая  по итогам двух полугодий и отметки  за защиту проекта.</w:t>
      </w:r>
      <w:r w:rsidRPr="00291F8C">
        <w:rPr>
          <w:rFonts w:ascii="Times New Roman" w:eastAsia="Times New Roman" w:hAnsi="Times New Roman" w:cs="Times New Roman"/>
          <w:sz w:val="24"/>
          <w:szCs w:val="24"/>
        </w:rPr>
        <w:t xml:space="preserve"> Итоговую отметку за выполнение индивидуального проекта выставляет учитель, ведущ</w:t>
      </w:r>
      <w:r>
        <w:rPr>
          <w:rFonts w:ascii="Times New Roman" w:eastAsia="Times New Roman" w:hAnsi="Times New Roman" w:cs="Times New Roman"/>
          <w:sz w:val="24"/>
          <w:szCs w:val="24"/>
        </w:rPr>
        <w:t>ий курс «Индивидуальный проект».</w:t>
      </w:r>
      <w:r w:rsidRPr="0029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F8C" w:rsidRPr="0067230A" w:rsidRDefault="00291F8C" w:rsidP="00291F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3F2" w:rsidRPr="0067230A" w:rsidRDefault="00B963F2" w:rsidP="00291F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2C10" w:rsidRDefault="007B2C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3F2" w:rsidRDefault="00221F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7230A" w:rsidRPr="0067230A">
        <w:rPr>
          <w:rFonts w:ascii="Times New Roman" w:eastAsia="Times New Roman" w:hAnsi="Times New Roman" w:cs="Times New Roman"/>
          <w:b/>
          <w:sz w:val="24"/>
          <w:szCs w:val="24"/>
        </w:rPr>
        <w:t>. Примерные темы проектов</w:t>
      </w:r>
    </w:p>
    <w:p w:rsidR="00994370" w:rsidRDefault="00994370" w:rsidP="00994370">
      <w:pPr>
        <w:pStyle w:val="a9"/>
        <w:shd w:val="clear" w:color="auto" w:fill="FFFFFF"/>
      </w:pPr>
      <w:r>
        <w:rPr>
          <w:rStyle w:val="aa"/>
        </w:rPr>
        <w:t xml:space="preserve">     Выбор формулировки темы</w:t>
      </w:r>
      <w:r>
        <w:t xml:space="preserve"> – это начальный и очень серьезный этап любого исследования. Тема должна быть актуальной, т.е. практически полезной и представлять интерес в научном отношении. Выбирая тему исследования, автор должен руководствоваться несколькими правилами: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lastRenderedPageBreak/>
        <w:t>тема должна быть интересна, должна увлекать, соответствовать склонностям автора,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тема должна быть выполнима, решение ее должно принести реальную пользу,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в названии должна быть заложена какая-то проблема, вопрос или тайна,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название должно выражать главную идею,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название должно быть коротким, ёмким по содержанию, привлекательным и по возможности, максимально индивидуальным</w:t>
      </w:r>
    </w:p>
    <w:p w:rsidR="00B963F2" w:rsidRPr="00994370" w:rsidRDefault="00994370">
      <w:pPr>
        <w:rPr>
          <w:rFonts w:ascii="Times New Roman" w:eastAsia="Times New Roman" w:hAnsi="Times New Roman" w:cs="Times New Roman"/>
          <w:sz w:val="24"/>
          <w:szCs w:val="24"/>
        </w:rPr>
      </w:pPr>
      <w:r w:rsidRPr="00994370">
        <w:rPr>
          <w:rFonts w:ascii="Times New Roman" w:eastAsia="Times New Roman" w:hAnsi="Times New Roman" w:cs="Times New Roman"/>
          <w:b/>
          <w:sz w:val="24"/>
          <w:szCs w:val="24"/>
        </w:rPr>
        <w:t>Примеры тем по различным видам индивидуальных проектов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996"/>
        <w:gridCol w:w="1914"/>
        <w:gridCol w:w="1776"/>
        <w:gridCol w:w="1821"/>
      </w:tblGrid>
      <w:tr w:rsidR="00B963F2" w:rsidRPr="002D15C1" w:rsidTr="0067230A">
        <w:tc>
          <w:tcPr>
            <w:tcW w:w="2093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индивидуальных проектов</w:t>
            </w:r>
          </w:p>
        </w:tc>
        <w:tc>
          <w:tcPr>
            <w:tcW w:w="1996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формулировки тем, идей проекта</w:t>
            </w:r>
          </w:p>
        </w:tc>
        <w:tc>
          <w:tcPr>
            <w:tcW w:w="1914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именно будет исследоваться, разрабатываться (форма исследования или проекта)</w:t>
            </w:r>
          </w:p>
        </w:tc>
        <w:tc>
          <w:tcPr>
            <w:tcW w:w="1776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 самостоятельной деятельности обучающихся (форма оформления и представления результата)</w:t>
            </w:r>
          </w:p>
        </w:tc>
        <w:tc>
          <w:tcPr>
            <w:tcW w:w="1821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 и руководителей индивидуального проекта</w:t>
            </w: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Теоретические (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магнитного поля на рост и развитие растений.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Гендерные особенности при переводе текста (на примере сказок О.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Уаилда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Магические числа.</w:t>
            </w: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эксперимент, разные виды анализа, сравнение, классификация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(эксперимент)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с элементами исследования (сравнение, анализ)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Прикладные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и иные программы в определенной сфере.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 в определенной сфере.</w:t>
            </w: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алгоритм решения задачи, эссе, диагностические материалы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программы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путь в профессию.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профессиональное самоопределение.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Знаю. Умею. Могу.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труда.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будущего.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медицине.</w:t>
            </w: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Например: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диагностическая карта оценки компетенций, интервью со специалистом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исследование, анализ, фотоотчет, 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4.Творческие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(прикладное искусство/из рук в руки).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пространство.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Сценарии, вопросы интервью, сюжеты видеофильмов, роликов социальной рекламы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видеороликов/написание статей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обучению прикладным умениям.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компьютерных игр/настольных игр/ролевых игр в т.ч на местности, патриотических и т.д. 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онструкторские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/авиа моделирование.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Архитектура. </w:t>
            </w: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(ландшафтный, веб, интерьера, промышленный)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для исторических реконструкций.</w:t>
            </w: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Модели, программы, изделия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макетов/моделей.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6.Социальный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моей жизни/молодого поколения.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здорового образа жизни.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старшего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поколения младшему  (волонтерское движение)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 w:rsidP="002D1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  <w:bookmarkStart w:id="1" w:name="_GoBack"/>
            <w:bookmarkEnd w:id="1"/>
          </w:p>
        </w:tc>
        <w:tc>
          <w:tcPr>
            <w:tcW w:w="1914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(социологических опрос)</w:t>
            </w: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+ социальная реклама.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постеров, листовок, баннеров.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атриотический 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Возрождение пионерского движения/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/ЮИД  и т.д.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реконструкции.</w:t>
            </w:r>
          </w:p>
        </w:tc>
        <w:tc>
          <w:tcPr>
            <w:tcW w:w="1914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 элементами анализа, сравнения.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статей/эссе, создание видеороликов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исследование, анализ с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 театральных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постановок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63F2" w:rsidRPr="0067230A" w:rsidRDefault="00B963F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63F2" w:rsidRPr="0067230A" w:rsidSect="007741F9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144"/>
    <w:multiLevelType w:val="multilevel"/>
    <w:tmpl w:val="8EF4906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4261E"/>
    <w:multiLevelType w:val="multilevel"/>
    <w:tmpl w:val="123C0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065B6F"/>
    <w:multiLevelType w:val="multilevel"/>
    <w:tmpl w:val="11F64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F00852"/>
    <w:multiLevelType w:val="multilevel"/>
    <w:tmpl w:val="A8B0F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192DDA"/>
    <w:multiLevelType w:val="multilevel"/>
    <w:tmpl w:val="9C6EC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8627E"/>
    <w:multiLevelType w:val="multilevel"/>
    <w:tmpl w:val="7F5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C48DF"/>
    <w:multiLevelType w:val="multilevel"/>
    <w:tmpl w:val="C5002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1A3E4D"/>
    <w:multiLevelType w:val="multilevel"/>
    <w:tmpl w:val="BBDED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63F2"/>
    <w:rsid w:val="000507DB"/>
    <w:rsid w:val="00221F78"/>
    <w:rsid w:val="00291F8C"/>
    <w:rsid w:val="002D15C1"/>
    <w:rsid w:val="00344078"/>
    <w:rsid w:val="004E2007"/>
    <w:rsid w:val="005F7EE7"/>
    <w:rsid w:val="0067230A"/>
    <w:rsid w:val="007741F9"/>
    <w:rsid w:val="007B2C10"/>
    <w:rsid w:val="007F550E"/>
    <w:rsid w:val="009717DC"/>
    <w:rsid w:val="00994370"/>
    <w:rsid w:val="00B1308F"/>
    <w:rsid w:val="00B963F2"/>
    <w:rsid w:val="00C542E5"/>
    <w:rsid w:val="00D03936"/>
    <w:rsid w:val="00D542A8"/>
    <w:rsid w:val="00E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304F9-4F74-4689-BB7E-4A319973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41F9"/>
  </w:style>
  <w:style w:type="paragraph" w:styleId="1">
    <w:name w:val="heading 1"/>
    <w:basedOn w:val="a"/>
    <w:next w:val="a"/>
    <w:rsid w:val="007741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41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41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41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741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741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4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41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741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741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7741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7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741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Обычный1"/>
    <w:rsid w:val="004E2007"/>
    <w:pPr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99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94370"/>
    <w:rPr>
      <w:b/>
      <w:bCs/>
    </w:rPr>
  </w:style>
  <w:style w:type="table" w:styleId="ab">
    <w:name w:val="Table Grid"/>
    <w:basedOn w:val="a1"/>
    <w:uiPriority w:val="59"/>
    <w:rsid w:val="00971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Учитель</cp:lastModifiedBy>
  <cp:revision>6</cp:revision>
  <dcterms:created xsi:type="dcterms:W3CDTF">2018-10-21T13:00:00Z</dcterms:created>
  <dcterms:modified xsi:type="dcterms:W3CDTF">2023-04-05T11:28:00Z</dcterms:modified>
</cp:coreProperties>
</file>